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912" w:rsidRDefault="00E16517">
      <w:r>
        <w:t>Ardent Health has blocked external Outlook Web</w:t>
      </w:r>
      <w:r w:rsidR="009D30F9">
        <w:t>site</w:t>
      </w:r>
      <w:r w:rsidR="009D7300">
        <w:t xml:space="preserve"> Access (OWA) / GroupWise </w:t>
      </w:r>
      <w:r>
        <w:t>for security reasons. However, we can allow</w:t>
      </w:r>
      <w:r w:rsidR="00C175D4">
        <w:t xml:space="preserve"> exceptions on a limited basis where productivity, billing, or patient safety can be demonstrated by the requester. </w:t>
      </w:r>
      <w:r>
        <w:t xml:space="preserve">To request external </w:t>
      </w:r>
      <w:r w:rsidR="009D30F9">
        <w:t>Outlook Website Access</w:t>
      </w:r>
      <w:r w:rsidR="009D7300">
        <w:t xml:space="preserve"> / GroupWise</w:t>
      </w:r>
      <w:r w:rsidR="009D30F9">
        <w:t xml:space="preserve">, </w:t>
      </w:r>
      <w:r>
        <w:t>you must complete all fields below</w:t>
      </w:r>
      <w:r w:rsidR="00693798">
        <w:t xml:space="preserve"> electronically, print, sign, scan </w:t>
      </w:r>
      <w:r>
        <w:t xml:space="preserve">and return to the </w:t>
      </w:r>
      <w:r w:rsidR="005D081B">
        <w:t>IT Help Desk</w:t>
      </w:r>
      <w:r>
        <w:t>.</w:t>
      </w:r>
    </w:p>
    <w:p w:rsidR="003E16D7" w:rsidRDefault="003E16D7"/>
    <w:p w:rsidR="00693798" w:rsidRDefault="00E16517" w:rsidP="00E16517">
      <w:pPr>
        <w:pStyle w:val="ListParagraph"/>
        <w:numPr>
          <w:ilvl w:val="0"/>
          <w:numId w:val="1"/>
        </w:numPr>
      </w:pPr>
      <w:r>
        <w:t>First Name:</w:t>
      </w:r>
      <w:r w:rsidR="00693798">
        <w:t xml:space="preserve"> </w:t>
      </w:r>
      <w:r w:rsidR="003E16D7">
        <w:t xml:space="preserve"> </w:t>
      </w:r>
      <w:sdt>
        <w:sdtPr>
          <w:id w:val="-1088529676"/>
          <w:placeholder>
            <w:docPart w:val="DefaultPlaceholder_-1854013440"/>
          </w:placeholder>
          <w:showingPlcHdr/>
          <w:text/>
        </w:sdtPr>
        <w:sdtEndPr/>
        <w:sdtContent>
          <w:r w:rsidR="009E3B4E" w:rsidRPr="00BE0319">
            <w:rPr>
              <w:rStyle w:val="PlaceholderText"/>
            </w:rPr>
            <w:t>Click or tap here to enter text.</w:t>
          </w:r>
        </w:sdtContent>
      </w:sdt>
    </w:p>
    <w:p w:rsidR="003E16D7" w:rsidRDefault="003E16D7" w:rsidP="003E16D7">
      <w:pPr>
        <w:pStyle w:val="ListParagraph"/>
      </w:pPr>
    </w:p>
    <w:p w:rsidR="00693798" w:rsidRDefault="00E16517" w:rsidP="00E16517">
      <w:pPr>
        <w:pStyle w:val="ListParagraph"/>
        <w:numPr>
          <w:ilvl w:val="0"/>
          <w:numId w:val="1"/>
        </w:numPr>
      </w:pPr>
      <w:r>
        <w:t>Last Name:</w:t>
      </w:r>
      <w:r w:rsidR="003E16D7">
        <w:t xml:space="preserve"> </w:t>
      </w:r>
      <w:r w:rsidR="00693798">
        <w:t xml:space="preserve"> </w:t>
      </w:r>
      <w:sdt>
        <w:sdtPr>
          <w:id w:val="-331222248"/>
          <w:placeholder>
            <w:docPart w:val="DefaultPlaceholder_-1854013440"/>
          </w:placeholder>
          <w:showingPlcHdr/>
          <w:text/>
        </w:sdtPr>
        <w:sdtEndPr/>
        <w:sdtContent>
          <w:r w:rsidR="003E16D7" w:rsidRPr="00BE0319">
            <w:rPr>
              <w:rStyle w:val="PlaceholderText"/>
            </w:rPr>
            <w:t>Click or tap here to enter text.</w:t>
          </w:r>
        </w:sdtContent>
      </w:sdt>
    </w:p>
    <w:p w:rsidR="003E16D7" w:rsidRDefault="003E16D7" w:rsidP="003E16D7">
      <w:pPr>
        <w:pStyle w:val="ListParagraph"/>
      </w:pPr>
    </w:p>
    <w:p w:rsidR="00693798" w:rsidRDefault="00E16517" w:rsidP="00E16517">
      <w:pPr>
        <w:pStyle w:val="ListParagraph"/>
        <w:numPr>
          <w:ilvl w:val="0"/>
          <w:numId w:val="1"/>
        </w:numPr>
      </w:pPr>
      <w:r>
        <w:t>Job Title:</w:t>
      </w:r>
      <w:r w:rsidR="00693798">
        <w:t xml:space="preserve"> </w:t>
      </w:r>
      <w:r w:rsidR="003E16D7">
        <w:t xml:space="preserve"> </w:t>
      </w:r>
      <w:sdt>
        <w:sdtPr>
          <w:id w:val="794258377"/>
          <w:placeholder>
            <w:docPart w:val="DefaultPlaceholder_-1854013440"/>
          </w:placeholder>
          <w:showingPlcHdr/>
          <w:text/>
        </w:sdtPr>
        <w:sdtEndPr/>
        <w:sdtContent>
          <w:r w:rsidR="003E16D7" w:rsidRPr="00BE0319">
            <w:rPr>
              <w:rStyle w:val="PlaceholderText"/>
            </w:rPr>
            <w:t>Click or tap here to enter text.</w:t>
          </w:r>
        </w:sdtContent>
      </w:sdt>
    </w:p>
    <w:p w:rsidR="003E16D7" w:rsidRDefault="003E16D7" w:rsidP="003E16D7">
      <w:pPr>
        <w:pStyle w:val="ListParagraph"/>
      </w:pPr>
    </w:p>
    <w:p w:rsidR="00693798" w:rsidRDefault="00E16517" w:rsidP="00E16517">
      <w:pPr>
        <w:pStyle w:val="ListParagraph"/>
        <w:numPr>
          <w:ilvl w:val="0"/>
          <w:numId w:val="1"/>
        </w:numPr>
      </w:pPr>
      <w:r>
        <w:t>Department:</w:t>
      </w:r>
      <w:r w:rsidR="003E16D7">
        <w:t xml:space="preserve"> </w:t>
      </w:r>
      <w:r w:rsidR="00693798">
        <w:t xml:space="preserve"> </w:t>
      </w:r>
      <w:sdt>
        <w:sdtPr>
          <w:id w:val="1396468639"/>
          <w:placeholder>
            <w:docPart w:val="DefaultPlaceholder_-1854013440"/>
          </w:placeholder>
          <w:showingPlcHdr/>
          <w:text/>
        </w:sdtPr>
        <w:sdtEndPr/>
        <w:sdtContent>
          <w:r w:rsidR="003E16D7" w:rsidRPr="00BE0319">
            <w:rPr>
              <w:rStyle w:val="PlaceholderText"/>
            </w:rPr>
            <w:t>Click or tap here to enter text.</w:t>
          </w:r>
        </w:sdtContent>
      </w:sdt>
    </w:p>
    <w:p w:rsidR="003E16D7" w:rsidRDefault="003E16D7" w:rsidP="003E16D7">
      <w:pPr>
        <w:pStyle w:val="ListParagraph"/>
      </w:pPr>
    </w:p>
    <w:p w:rsidR="00693798" w:rsidRDefault="00E16517" w:rsidP="00E16517">
      <w:pPr>
        <w:pStyle w:val="ListParagraph"/>
        <w:numPr>
          <w:ilvl w:val="0"/>
          <w:numId w:val="1"/>
        </w:numPr>
      </w:pPr>
      <w:r>
        <w:t>Contact Phone Number:</w:t>
      </w:r>
      <w:r w:rsidR="003E16D7">
        <w:t xml:space="preserve"> </w:t>
      </w:r>
      <w:sdt>
        <w:sdtPr>
          <w:id w:val="43488285"/>
          <w:placeholder>
            <w:docPart w:val="DefaultPlaceholder_-1854013440"/>
          </w:placeholder>
          <w:showingPlcHdr/>
          <w:text/>
        </w:sdtPr>
        <w:sdtEndPr/>
        <w:sdtContent>
          <w:r w:rsidR="003E16D7" w:rsidRPr="00BE0319">
            <w:rPr>
              <w:rStyle w:val="PlaceholderText"/>
            </w:rPr>
            <w:t>Click or tap here to enter text.</w:t>
          </w:r>
        </w:sdtContent>
      </w:sdt>
    </w:p>
    <w:p w:rsidR="003E16D7" w:rsidRDefault="003E16D7" w:rsidP="003E16D7">
      <w:pPr>
        <w:pStyle w:val="ListParagraph"/>
      </w:pPr>
    </w:p>
    <w:p w:rsidR="00693798" w:rsidRDefault="00E16517" w:rsidP="00E16517">
      <w:pPr>
        <w:pStyle w:val="ListParagraph"/>
        <w:numPr>
          <w:ilvl w:val="0"/>
          <w:numId w:val="1"/>
        </w:numPr>
      </w:pPr>
      <w:r>
        <w:t>Email Address:</w:t>
      </w:r>
      <w:r w:rsidR="003E16D7">
        <w:t xml:space="preserve"> </w:t>
      </w:r>
      <w:sdt>
        <w:sdtPr>
          <w:id w:val="1984030111"/>
          <w:placeholder>
            <w:docPart w:val="DefaultPlaceholder_-1854013440"/>
          </w:placeholder>
          <w:showingPlcHdr/>
          <w:text/>
        </w:sdtPr>
        <w:sdtEndPr/>
        <w:sdtContent>
          <w:r w:rsidR="003E16D7" w:rsidRPr="00BE0319">
            <w:rPr>
              <w:rStyle w:val="PlaceholderText"/>
            </w:rPr>
            <w:t>Click or tap here to enter text.</w:t>
          </w:r>
        </w:sdtContent>
      </w:sdt>
    </w:p>
    <w:p w:rsidR="003E16D7" w:rsidRDefault="003E16D7" w:rsidP="003E16D7">
      <w:pPr>
        <w:pStyle w:val="ListParagraph"/>
      </w:pPr>
    </w:p>
    <w:p w:rsidR="00693798" w:rsidRDefault="00E16517" w:rsidP="00693798">
      <w:pPr>
        <w:pStyle w:val="ListParagraph"/>
        <w:numPr>
          <w:ilvl w:val="0"/>
          <w:numId w:val="1"/>
        </w:numPr>
      </w:pPr>
      <w:r>
        <w:t>Manager’s Name:</w:t>
      </w:r>
      <w:r w:rsidR="003E16D7">
        <w:t xml:space="preserve"> </w:t>
      </w:r>
      <w:sdt>
        <w:sdtPr>
          <w:id w:val="1981420041"/>
          <w:placeholder>
            <w:docPart w:val="DefaultPlaceholder_-1854013440"/>
          </w:placeholder>
          <w:showingPlcHdr/>
          <w:text/>
        </w:sdtPr>
        <w:sdtEndPr/>
        <w:sdtContent>
          <w:r w:rsidR="003E16D7" w:rsidRPr="00BE0319">
            <w:rPr>
              <w:rStyle w:val="PlaceholderText"/>
            </w:rPr>
            <w:t>Click or tap here to enter text.</w:t>
          </w:r>
        </w:sdtContent>
      </w:sdt>
    </w:p>
    <w:p w:rsidR="003E16D7" w:rsidRDefault="003E16D7" w:rsidP="003E16D7">
      <w:pPr>
        <w:pStyle w:val="ListParagraph"/>
      </w:pPr>
    </w:p>
    <w:p w:rsidR="00693798" w:rsidRDefault="00E16517" w:rsidP="00E16517">
      <w:pPr>
        <w:pStyle w:val="ListParagraph"/>
        <w:numPr>
          <w:ilvl w:val="0"/>
          <w:numId w:val="1"/>
        </w:numPr>
      </w:pPr>
      <w:r>
        <w:t>Facility:</w:t>
      </w:r>
      <w:r w:rsidR="00693798">
        <w:t xml:space="preserve"> </w:t>
      </w:r>
      <w:sdt>
        <w:sdtPr>
          <w:id w:val="686715539"/>
          <w:placeholder>
            <w:docPart w:val="DefaultPlaceholder_-1854013440"/>
          </w:placeholder>
          <w:showingPlcHdr/>
          <w:text/>
        </w:sdtPr>
        <w:sdtEndPr/>
        <w:sdtContent>
          <w:r w:rsidR="003E16D7" w:rsidRPr="00BE0319">
            <w:rPr>
              <w:rStyle w:val="PlaceholderText"/>
            </w:rPr>
            <w:t>Click or tap here to enter text.</w:t>
          </w:r>
        </w:sdtContent>
      </w:sdt>
    </w:p>
    <w:p w:rsidR="003E16D7" w:rsidRDefault="003E16D7" w:rsidP="003E16D7">
      <w:pPr>
        <w:pStyle w:val="ListParagraph"/>
      </w:pPr>
    </w:p>
    <w:p w:rsidR="009C1FE3" w:rsidRDefault="009C1FE3" w:rsidP="00E16517">
      <w:pPr>
        <w:pStyle w:val="ListParagraph"/>
        <w:numPr>
          <w:ilvl w:val="0"/>
          <w:numId w:val="1"/>
        </w:numPr>
      </w:pPr>
      <w:r>
        <w:t xml:space="preserve">Hospital or </w:t>
      </w:r>
      <w:r w:rsidR="00004D18">
        <w:t xml:space="preserve">Physician </w:t>
      </w:r>
      <w:r>
        <w:t>Practice in which you are Associated with:</w:t>
      </w:r>
      <w:r w:rsidR="003E16D7">
        <w:t xml:space="preserve"> </w:t>
      </w:r>
      <w:sdt>
        <w:sdtPr>
          <w:id w:val="-592858322"/>
          <w:placeholder>
            <w:docPart w:val="DefaultPlaceholder_-1854013440"/>
          </w:placeholder>
          <w:showingPlcHdr/>
          <w:text/>
        </w:sdtPr>
        <w:sdtEndPr/>
        <w:sdtContent>
          <w:r w:rsidR="003E16D7" w:rsidRPr="00BE0319">
            <w:rPr>
              <w:rStyle w:val="PlaceholderText"/>
            </w:rPr>
            <w:t>Click or tap here to enter text.</w:t>
          </w:r>
        </w:sdtContent>
      </w:sdt>
    </w:p>
    <w:p w:rsidR="003E16D7" w:rsidRDefault="003E16D7" w:rsidP="003E16D7">
      <w:pPr>
        <w:pStyle w:val="ListParagraph"/>
      </w:pPr>
    </w:p>
    <w:p w:rsidR="003E16D7" w:rsidRDefault="00E16517" w:rsidP="003E16D7">
      <w:pPr>
        <w:pStyle w:val="ListParagraph"/>
        <w:numPr>
          <w:ilvl w:val="0"/>
          <w:numId w:val="1"/>
        </w:numPr>
      </w:pPr>
      <w:r>
        <w:t>Business Justification for External O</w:t>
      </w:r>
      <w:r w:rsidR="009D30F9">
        <w:t>utlook Website Access</w:t>
      </w:r>
      <w:r w:rsidR="009D7300">
        <w:t xml:space="preserve"> / GroupWise</w:t>
      </w:r>
      <w:r>
        <w:t>:</w:t>
      </w:r>
      <w:r w:rsidR="00693798">
        <w:t xml:space="preserve"> </w:t>
      </w:r>
      <w:sdt>
        <w:sdtPr>
          <w:id w:val="1543089568"/>
          <w:placeholder>
            <w:docPart w:val="FE39B3E8AA2341CD8F47EF35686FEF9B"/>
          </w:placeholder>
          <w:showingPlcHdr/>
          <w:text/>
        </w:sdtPr>
        <w:sdtEndPr/>
        <w:sdtContent>
          <w:r w:rsidR="003E16D7" w:rsidRPr="00BE0319">
            <w:rPr>
              <w:rStyle w:val="PlaceholderText"/>
            </w:rPr>
            <w:t>Click or tap here to enter text.</w:t>
          </w:r>
        </w:sdtContent>
      </w:sdt>
    </w:p>
    <w:p w:rsidR="00E16517" w:rsidRDefault="00E16517" w:rsidP="003E16D7">
      <w:pPr>
        <w:pStyle w:val="ListParagraph"/>
      </w:pPr>
    </w:p>
    <w:p w:rsidR="003E16D7" w:rsidRDefault="003E16D7" w:rsidP="003E16D7">
      <w:pPr>
        <w:pStyle w:val="ListParagraph"/>
      </w:pPr>
    </w:p>
    <w:p w:rsidR="00E16517" w:rsidRDefault="00E16517" w:rsidP="00E16517">
      <w:r>
        <w:t>By signing this form, you agree that you will protect you</w:t>
      </w:r>
      <w:r w:rsidR="009A1332">
        <w:t xml:space="preserve">r user credentials at all costs, and immediately report a potential breach (malicious account activity) to the </w:t>
      </w:r>
      <w:r w:rsidR="005D081B">
        <w:t>IT Help Desk</w:t>
      </w:r>
      <w:r w:rsidR="009A1332">
        <w:t xml:space="preserve"> or Information Security Department. In the event of a breach</w:t>
      </w:r>
      <w:r w:rsidR="00781C19">
        <w:t xml:space="preserve"> of your credentials</w:t>
      </w:r>
      <w:r w:rsidR="009A1332">
        <w:t xml:space="preserve"> (malicious activity) </w:t>
      </w:r>
      <w:r w:rsidR="00C175D4">
        <w:t>there will be a security and HR review which could lead to termination</w:t>
      </w:r>
      <w:r w:rsidR="009A1332">
        <w:t xml:space="preserve">. </w:t>
      </w:r>
      <w:r w:rsidR="00FC7892">
        <w:t>I further agree that, for the purposes of authorizing, my electronic signature has the full force and effect of a signature affixed by hand to a paper document.</w:t>
      </w:r>
    </w:p>
    <w:p w:rsidR="003E16D7" w:rsidRDefault="003E16D7" w:rsidP="00E16517"/>
    <w:p w:rsidR="00FC7892" w:rsidRDefault="00FC7892" w:rsidP="00E16517">
      <w:r w:rsidRPr="00FC7892">
        <w:rPr>
          <w:b/>
        </w:rPr>
        <w:t>Please enter your Full name to be used as your electronic Signature:</w:t>
      </w:r>
      <w:sdt>
        <w:sdtPr>
          <w:id w:val="255945991"/>
          <w:placeholder>
            <w:docPart w:val="2FDFB32006044902BADFF5A2D7281DDF"/>
          </w:placeholder>
          <w:showingPlcHdr/>
          <w:text/>
        </w:sdtPr>
        <w:sdtEndPr/>
        <w:sdtContent>
          <w:r w:rsidRPr="00BE0319">
            <w:rPr>
              <w:rStyle w:val="PlaceholderText"/>
            </w:rPr>
            <w:t>Click or tap here to enter text.</w:t>
          </w:r>
        </w:sdtContent>
      </w:sdt>
    </w:p>
    <w:p w:rsidR="009A1332" w:rsidRDefault="00FC7892" w:rsidP="00E16517">
      <w:r w:rsidRPr="00FC7892">
        <w:rPr>
          <w:b/>
        </w:rPr>
        <w:t>Date:</w:t>
      </w:r>
      <w:r>
        <w:t xml:space="preserve"> </w:t>
      </w:r>
      <w:r w:rsidRPr="00FC7892">
        <w:t xml:space="preserve"> </w:t>
      </w:r>
      <w:sdt>
        <w:sdtPr>
          <w:id w:val="206308309"/>
          <w:placeholder>
            <w:docPart w:val="6C4E9F75E4FD4350ADEAA77CB8D59183"/>
          </w:placeholder>
          <w:showingPlcHdr/>
          <w:text/>
        </w:sdtPr>
        <w:sdtEndPr/>
        <w:sdtContent>
          <w:r w:rsidRPr="00BE0319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sectPr w:rsidR="009A133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BF3" w:rsidRDefault="00881BF3" w:rsidP="00E16517">
      <w:pPr>
        <w:spacing w:after="0" w:line="240" w:lineRule="auto"/>
      </w:pPr>
      <w:r>
        <w:separator/>
      </w:r>
    </w:p>
  </w:endnote>
  <w:endnote w:type="continuationSeparator" w:id="0">
    <w:p w:rsidR="00881BF3" w:rsidRDefault="00881BF3" w:rsidP="00E1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BF3" w:rsidRDefault="00881BF3" w:rsidP="00E16517">
      <w:pPr>
        <w:spacing w:after="0" w:line="240" w:lineRule="auto"/>
      </w:pPr>
      <w:r>
        <w:separator/>
      </w:r>
    </w:p>
  </w:footnote>
  <w:footnote w:type="continuationSeparator" w:id="0">
    <w:p w:rsidR="00881BF3" w:rsidRDefault="00881BF3" w:rsidP="00E16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0F9" w:rsidRDefault="00E16517">
    <w:pPr>
      <w:pStyle w:val="Header"/>
    </w:pPr>
    <w:r>
      <w:rPr>
        <w:noProof/>
        <w:color w:val="1F497D"/>
      </w:rPr>
      <w:drawing>
        <wp:inline distT="0" distB="0" distL="0" distR="0">
          <wp:extent cx="1533525" cy="742950"/>
          <wp:effectExtent l="0" t="0" r="9525" b="0"/>
          <wp:docPr id="1" name="Picture 1" descr="Ardent Health Services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rdent Health Services 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E16517" w:rsidRPr="009D30F9" w:rsidRDefault="00E16517" w:rsidP="009D30F9">
    <w:pPr>
      <w:pStyle w:val="Header"/>
      <w:jc w:val="center"/>
      <w:rPr>
        <w:sz w:val="32"/>
        <w:szCs w:val="32"/>
      </w:rPr>
    </w:pPr>
    <w:r w:rsidRPr="009D30F9">
      <w:rPr>
        <w:b/>
        <w:sz w:val="32"/>
        <w:szCs w:val="32"/>
      </w:rPr>
      <w:t xml:space="preserve">External </w:t>
    </w:r>
    <w:r w:rsidR="009D30F9" w:rsidRPr="009D30F9">
      <w:rPr>
        <w:b/>
        <w:sz w:val="32"/>
        <w:szCs w:val="32"/>
      </w:rPr>
      <w:t>Outlook Website Access (</w:t>
    </w:r>
    <w:r w:rsidRPr="009D30F9">
      <w:rPr>
        <w:b/>
        <w:sz w:val="32"/>
        <w:szCs w:val="32"/>
      </w:rPr>
      <w:t>OWA</w:t>
    </w:r>
    <w:r w:rsidR="009D30F9" w:rsidRPr="009D30F9">
      <w:rPr>
        <w:b/>
        <w:sz w:val="32"/>
        <w:szCs w:val="32"/>
      </w:rPr>
      <w:t>)</w:t>
    </w:r>
    <w:r w:rsidR="009D7300">
      <w:rPr>
        <w:b/>
        <w:sz w:val="32"/>
        <w:szCs w:val="32"/>
      </w:rPr>
      <w:t xml:space="preserve"> / GroupWise</w:t>
    </w:r>
    <w:r w:rsidRPr="009D30F9">
      <w:rPr>
        <w:b/>
        <w:sz w:val="32"/>
        <w:szCs w:val="32"/>
      </w:rPr>
      <w:t xml:space="preserve"> Request and Agreement</w:t>
    </w:r>
  </w:p>
  <w:p w:rsidR="00E16517" w:rsidRDefault="00E16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A6F80"/>
    <w:multiLevelType w:val="hybridMultilevel"/>
    <w:tmpl w:val="5FBC3B9E"/>
    <w:lvl w:ilvl="0" w:tplc="6142946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D0B02"/>
    <w:multiLevelType w:val="hybridMultilevel"/>
    <w:tmpl w:val="9288C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vl5PFwpzQ8hFrEOlboBh5RQxo1nw9OsN4a63zPkFmjBFaL3w35x0Yg9D0Ncb7Z12mrWhLboOl+LyEZ1WanGkg==" w:salt="hYo12iOLuKnPXuFCRrXa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17"/>
    <w:rsid w:val="00004D18"/>
    <w:rsid w:val="001057E1"/>
    <w:rsid w:val="00116AB8"/>
    <w:rsid w:val="002832C5"/>
    <w:rsid w:val="003E16D7"/>
    <w:rsid w:val="004B5912"/>
    <w:rsid w:val="005D081B"/>
    <w:rsid w:val="00693798"/>
    <w:rsid w:val="00781C19"/>
    <w:rsid w:val="00881BF3"/>
    <w:rsid w:val="00960D9F"/>
    <w:rsid w:val="009A1332"/>
    <w:rsid w:val="009C1FE3"/>
    <w:rsid w:val="009D30F9"/>
    <w:rsid w:val="009D7300"/>
    <w:rsid w:val="009E3B4E"/>
    <w:rsid w:val="00A62089"/>
    <w:rsid w:val="00B81999"/>
    <w:rsid w:val="00C175D4"/>
    <w:rsid w:val="00E16517"/>
    <w:rsid w:val="00E264AA"/>
    <w:rsid w:val="00FC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01648"/>
  <w15:chartTrackingRefBased/>
  <w15:docId w15:val="{BCC111BE-354B-47A3-93AD-0E92AF73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517"/>
  </w:style>
  <w:style w:type="paragraph" w:styleId="Footer">
    <w:name w:val="footer"/>
    <w:basedOn w:val="Normal"/>
    <w:link w:val="FooterChar"/>
    <w:uiPriority w:val="99"/>
    <w:unhideWhenUsed/>
    <w:rsid w:val="00E16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517"/>
  </w:style>
  <w:style w:type="paragraph" w:styleId="ListParagraph">
    <w:name w:val="List Paragraph"/>
    <w:basedOn w:val="Normal"/>
    <w:uiPriority w:val="34"/>
    <w:qFormat/>
    <w:rsid w:val="00E16517"/>
    <w:pPr>
      <w:ind w:left="720"/>
      <w:contextualSpacing/>
    </w:pPr>
  </w:style>
  <w:style w:type="table" w:styleId="TableGrid">
    <w:name w:val="Table Grid"/>
    <w:basedOn w:val="TableNormal"/>
    <w:uiPriority w:val="39"/>
    <w:rsid w:val="0069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3B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3E20E.DF6EB3B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E815B-0160-4F44-806D-CBD3721DCF35}"/>
      </w:docPartPr>
      <w:docPartBody>
        <w:p w:rsidR="000B5725" w:rsidRDefault="004A463C">
          <w:r w:rsidRPr="00BE03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9B3E8AA2341CD8F47EF35686FE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B00E6-FE65-4AEC-B83D-225E304D6C43}"/>
      </w:docPartPr>
      <w:docPartBody>
        <w:p w:rsidR="000B5725" w:rsidRDefault="004A463C" w:rsidP="004A463C">
          <w:pPr>
            <w:pStyle w:val="FE39B3E8AA2341CD8F47EF35686FEF9B"/>
          </w:pPr>
          <w:r w:rsidRPr="00BE03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DFB32006044902BADFF5A2D7281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D2453-894F-4E12-8EAB-98CA28646200}"/>
      </w:docPartPr>
      <w:docPartBody>
        <w:p w:rsidR="0070690D" w:rsidRDefault="00F0435D" w:rsidP="00F0435D">
          <w:pPr>
            <w:pStyle w:val="2FDFB32006044902BADFF5A2D7281DDF"/>
          </w:pPr>
          <w:r w:rsidRPr="00BE03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4E9F75E4FD4350ADEAA77CB8D59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9FE73-4A33-498D-B3F2-F06E1634F719}"/>
      </w:docPartPr>
      <w:docPartBody>
        <w:p w:rsidR="0070690D" w:rsidRDefault="00F0435D" w:rsidP="00F0435D">
          <w:pPr>
            <w:pStyle w:val="6C4E9F75E4FD4350ADEAA77CB8D59183"/>
          </w:pPr>
          <w:r w:rsidRPr="00BE031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3C"/>
    <w:rsid w:val="000B5725"/>
    <w:rsid w:val="0021656F"/>
    <w:rsid w:val="004A463C"/>
    <w:rsid w:val="0070690D"/>
    <w:rsid w:val="00726744"/>
    <w:rsid w:val="00A12E86"/>
    <w:rsid w:val="00E13C51"/>
    <w:rsid w:val="00F0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35D"/>
    <w:rPr>
      <w:color w:val="808080"/>
    </w:rPr>
  </w:style>
  <w:style w:type="paragraph" w:customStyle="1" w:styleId="FE39B3E8AA2341CD8F47EF35686FEF9B">
    <w:name w:val="FE39B3E8AA2341CD8F47EF35686FEF9B"/>
    <w:rsid w:val="004A463C"/>
  </w:style>
  <w:style w:type="paragraph" w:customStyle="1" w:styleId="2FDFB32006044902BADFF5A2D7281DDF">
    <w:name w:val="2FDFB32006044902BADFF5A2D7281DDF"/>
    <w:rsid w:val="00F0435D"/>
  </w:style>
  <w:style w:type="paragraph" w:customStyle="1" w:styleId="6C4E9F75E4FD4350ADEAA77CB8D59183">
    <w:name w:val="6C4E9F75E4FD4350ADEAA77CB8D59183"/>
    <w:rsid w:val="00F043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438D1-D378-4036-949F-1FF53DEB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Dybvig</dc:creator>
  <cp:keywords/>
  <dc:description/>
  <cp:lastModifiedBy>Nicholas Dybvig</cp:lastModifiedBy>
  <cp:revision>4</cp:revision>
  <dcterms:created xsi:type="dcterms:W3CDTF">2018-06-15T15:52:00Z</dcterms:created>
  <dcterms:modified xsi:type="dcterms:W3CDTF">2018-06-15T15:52:00Z</dcterms:modified>
</cp:coreProperties>
</file>